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BFCC" w14:textId="4C7B6C56" w:rsidR="001413CD" w:rsidRPr="00B760D8" w:rsidRDefault="000A350E" w:rsidP="00141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D8">
        <w:rPr>
          <w:rFonts w:ascii="Times New Roman" w:hAnsi="Times New Roman" w:cs="Times New Roman"/>
          <w:sz w:val="24"/>
          <w:szCs w:val="24"/>
        </w:rPr>
        <w:t xml:space="preserve">Temeljem </w:t>
      </w:r>
      <w:r w:rsidR="001413CD" w:rsidRPr="00B760D8">
        <w:rPr>
          <w:rFonts w:ascii="Times New Roman" w:hAnsi="Times New Roman" w:cs="Times New Roman"/>
          <w:sz w:val="24"/>
          <w:szCs w:val="24"/>
        </w:rPr>
        <w:t>č</w:t>
      </w:r>
      <w:r w:rsidRPr="00B760D8">
        <w:rPr>
          <w:rFonts w:ascii="Times New Roman" w:hAnsi="Times New Roman" w:cs="Times New Roman"/>
          <w:sz w:val="24"/>
          <w:szCs w:val="24"/>
        </w:rPr>
        <w:t>lanka 38. Zakona o sustavu dr</w:t>
      </w:r>
      <w:r w:rsidR="001413CD" w:rsidRPr="00B760D8">
        <w:rPr>
          <w:rFonts w:ascii="Times New Roman" w:hAnsi="Times New Roman" w:cs="Times New Roman"/>
          <w:sz w:val="24"/>
          <w:szCs w:val="24"/>
        </w:rPr>
        <w:t>ž</w:t>
      </w:r>
      <w:r w:rsidRPr="00B760D8">
        <w:rPr>
          <w:rFonts w:ascii="Times New Roman" w:hAnsi="Times New Roman" w:cs="Times New Roman"/>
          <w:sz w:val="24"/>
          <w:szCs w:val="24"/>
        </w:rPr>
        <w:t>avne uprave (,,Narodne novine", broj 66</w:t>
      </w:r>
      <w:r w:rsidR="00CA017F">
        <w:rPr>
          <w:rFonts w:ascii="Times New Roman" w:hAnsi="Times New Roman" w:cs="Times New Roman"/>
          <w:sz w:val="24"/>
          <w:szCs w:val="24"/>
        </w:rPr>
        <w:t>/</w:t>
      </w:r>
      <w:r w:rsidRPr="00B760D8">
        <w:rPr>
          <w:rFonts w:ascii="Times New Roman" w:hAnsi="Times New Roman" w:cs="Times New Roman"/>
          <w:sz w:val="24"/>
          <w:szCs w:val="24"/>
        </w:rPr>
        <w:t>19) i</w:t>
      </w:r>
      <w:r w:rsidR="001413CD" w:rsidRPr="00B760D8">
        <w:rPr>
          <w:rFonts w:ascii="Times New Roman" w:hAnsi="Times New Roman" w:cs="Times New Roman"/>
          <w:sz w:val="24"/>
          <w:szCs w:val="24"/>
        </w:rPr>
        <w:t xml:space="preserve"> č</w:t>
      </w:r>
      <w:r w:rsidRPr="00B760D8">
        <w:rPr>
          <w:rFonts w:ascii="Times New Roman" w:hAnsi="Times New Roman" w:cs="Times New Roman"/>
          <w:sz w:val="24"/>
          <w:szCs w:val="24"/>
        </w:rPr>
        <w:t>lanaka 9.,13.,46. i 59. Zakona o odnosima Republike Hrvatske s Hrvatima izvan Republike</w:t>
      </w:r>
      <w:r w:rsidR="001413CD" w:rsidRPr="00B760D8">
        <w:rPr>
          <w:rFonts w:ascii="Times New Roman" w:hAnsi="Times New Roman" w:cs="Times New Roman"/>
          <w:sz w:val="24"/>
          <w:szCs w:val="24"/>
        </w:rPr>
        <w:t xml:space="preserve"> </w:t>
      </w:r>
      <w:r w:rsidRPr="00B760D8">
        <w:rPr>
          <w:rFonts w:ascii="Times New Roman" w:hAnsi="Times New Roman" w:cs="Times New Roman"/>
          <w:sz w:val="24"/>
          <w:szCs w:val="24"/>
        </w:rPr>
        <w:t xml:space="preserve">Hrvatske (,,Narodne novine", broj </w:t>
      </w:r>
      <w:r w:rsidR="004A16DF">
        <w:rPr>
          <w:rFonts w:ascii="Times New Roman" w:hAnsi="Times New Roman" w:cs="Times New Roman"/>
          <w:sz w:val="24"/>
          <w:szCs w:val="24"/>
        </w:rPr>
        <w:t>124</w:t>
      </w:r>
      <w:r w:rsidR="00C5202B">
        <w:rPr>
          <w:rFonts w:ascii="Times New Roman" w:hAnsi="Times New Roman" w:cs="Times New Roman"/>
          <w:sz w:val="24"/>
          <w:szCs w:val="24"/>
        </w:rPr>
        <w:t xml:space="preserve">/11 </w:t>
      </w:r>
      <w:r w:rsidRPr="00B760D8">
        <w:rPr>
          <w:rFonts w:ascii="Times New Roman" w:hAnsi="Times New Roman" w:cs="Times New Roman"/>
          <w:sz w:val="24"/>
          <w:szCs w:val="24"/>
        </w:rPr>
        <w:t>i 16</w:t>
      </w:r>
      <w:r w:rsidR="00C5202B">
        <w:rPr>
          <w:rFonts w:ascii="Times New Roman" w:hAnsi="Times New Roman" w:cs="Times New Roman"/>
          <w:sz w:val="24"/>
          <w:szCs w:val="24"/>
        </w:rPr>
        <w:t>/</w:t>
      </w:r>
      <w:r w:rsidRPr="00B760D8">
        <w:rPr>
          <w:rFonts w:ascii="Times New Roman" w:hAnsi="Times New Roman" w:cs="Times New Roman"/>
          <w:sz w:val="24"/>
          <w:szCs w:val="24"/>
        </w:rPr>
        <w:t>12), a</w:t>
      </w:r>
      <w:r w:rsidR="001413CD" w:rsidRPr="00B760D8">
        <w:rPr>
          <w:rFonts w:ascii="Times New Roman" w:hAnsi="Times New Roman" w:cs="Times New Roman"/>
          <w:sz w:val="24"/>
          <w:szCs w:val="24"/>
        </w:rPr>
        <w:t xml:space="preserve"> </w:t>
      </w:r>
      <w:r w:rsidRPr="00B760D8">
        <w:rPr>
          <w:rFonts w:ascii="Times New Roman" w:hAnsi="Times New Roman" w:cs="Times New Roman"/>
          <w:sz w:val="24"/>
          <w:szCs w:val="24"/>
        </w:rPr>
        <w:t>u</w:t>
      </w:r>
      <w:r w:rsidR="001413CD" w:rsidRPr="00B760D8">
        <w:rPr>
          <w:rFonts w:ascii="Times New Roman" w:hAnsi="Times New Roman" w:cs="Times New Roman"/>
          <w:sz w:val="24"/>
          <w:szCs w:val="24"/>
        </w:rPr>
        <w:t xml:space="preserve"> </w:t>
      </w:r>
      <w:r w:rsidRPr="00B760D8">
        <w:rPr>
          <w:rFonts w:ascii="Times New Roman" w:hAnsi="Times New Roman" w:cs="Times New Roman"/>
          <w:sz w:val="24"/>
          <w:szCs w:val="24"/>
        </w:rPr>
        <w:t xml:space="preserve">vezi s odredbom </w:t>
      </w:r>
      <w:r w:rsidR="005C7CC8" w:rsidRPr="005C7CC8">
        <w:rPr>
          <w:rFonts w:ascii="Times New Roman" w:hAnsi="Times New Roman" w:cs="Times New Roman"/>
          <w:sz w:val="24"/>
          <w:szCs w:val="24"/>
        </w:rPr>
        <w:t>članka 20. stavka 1. Uredbe o unutarnjem ustrojstvu Središnjeg državnog ureda za Hrvate izvan Republike Hrvatske („Narodne novine“, broj 87/2</w:t>
      </w:r>
      <w:r w:rsidR="004E7B7E">
        <w:rPr>
          <w:rFonts w:ascii="Times New Roman" w:hAnsi="Times New Roman" w:cs="Times New Roman"/>
          <w:sz w:val="24"/>
          <w:szCs w:val="24"/>
        </w:rPr>
        <w:t>3</w:t>
      </w:r>
      <w:r w:rsidR="005C7CC8" w:rsidRPr="005C7CC8">
        <w:rPr>
          <w:rFonts w:ascii="Times New Roman" w:hAnsi="Times New Roman" w:cs="Times New Roman"/>
          <w:sz w:val="24"/>
          <w:szCs w:val="24"/>
        </w:rPr>
        <w:t>)</w:t>
      </w:r>
      <w:r w:rsidRPr="00B760D8">
        <w:rPr>
          <w:rFonts w:ascii="Times New Roman" w:hAnsi="Times New Roman" w:cs="Times New Roman"/>
          <w:sz w:val="24"/>
          <w:szCs w:val="24"/>
        </w:rPr>
        <w:t xml:space="preserve"> dr</w:t>
      </w:r>
      <w:r w:rsidR="001413CD" w:rsidRPr="00B760D8">
        <w:rPr>
          <w:rFonts w:ascii="Times New Roman" w:hAnsi="Times New Roman" w:cs="Times New Roman"/>
          <w:sz w:val="24"/>
          <w:szCs w:val="24"/>
        </w:rPr>
        <w:t>ž</w:t>
      </w:r>
      <w:r w:rsidRPr="00B760D8">
        <w:rPr>
          <w:rFonts w:ascii="Times New Roman" w:hAnsi="Times New Roman" w:cs="Times New Roman"/>
          <w:sz w:val="24"/>
          <w:szCs w:val="24"/>
        </w:rPr>
        <w:t>avni tajnik donosi</w:t>
      </w:r>
    </w:p>
    <w:p w14:paraId="26D05244" w14:textId="20F0C7F5" w:rsidR="001413CD" w:rsidRPr="00B760D8" w:rsidRDefault="001413CD" w:rsidP="00141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3BFE5" w14:textId="011DB240" w:rsidR="001413CD" w:rsidRPr="00B760D8" w:rsidRDefault="00623F2F" w:rsidP="00141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IZMJENE</w:t>
      </w:r>
    </w:p>
    <w:p w14:paraId="050ED252" w14:textId="3568EC8E" w:rsidR="00CD2F1A" w:rsidRPr="00B760D8" w:rsidRDefault="001413CD" w:rsidP="003E7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0D8">
        <w:rPr>
          <w:rFonts w:ascii="Times New Roman" w:hAnsi="Times New Roman" w:cs="Times New Roman"/>
          <w:sz w:val="24"/>
          <w:szCs w:val="24"/>
        </w:rPr>
        <w:t>PRAVILA</w:t>
      </w:r>
    </w:p>
    <w:p w14:paraId="6505F655" w14:textId="30C80A00" w:rsidR="001413CD" w:rsidRPr="00B760D8" w:rsidRDefault="001413CD" w:rsidP="00141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BCE8BB" w14:textId="1547C42D" w:rsidR="00FD40BC" w:rsidRPr="00B760D8" w:rsidRDefault="001413CD" w:rsidP="003E7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0D8">
        <w:rPr>
          <w:rFonts w:ascii="Times New Roman" w:hAnsi="Times New Roman" w:cs="Times New Roman"/>
          <w:sz w:val="24"/>
          <w:szCs w:val="24"/>
        </w:rPr>
        <w:t xml:space="preserve">O FINANCIRANJU </w:t>
      </w:r>
      <w:r w:rsidR="004A19F1">
        <w:rPr>
          <w:rFonts w:ascii="Times New Roman" w:hAnsi="Times New Roman" w:cs="Times New Roman"/>
          <w:sz w:val="24"/>
          <w:szCs w:val="24"/>
        </w:rPr>
        <w:t>PROGRAMA/PROJEKATA ORGANIZACIJA HRVATSKE NACIONALNE MANJINE</w:t>
      </w:r>
    </w:p>
    <w:p w14:paraId="1D577101" w14:textId="77777777" w:rsidR="00B760D8" w:rsidRDefault="00B760D8" w:rsidP="00141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332E3" w14:textId="1AA63230" w:rsidR="000A350E" w:rsidRDefault="00B760D8" w:rsidP="007F6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36571442" w14:textId="77777777" w:rsidR="007F621C" w:rsidRDefault="007F621C" w:rsidP="00141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C2836" w14:textId="790C56C0" w:rsidR="00AE0E40" w:rsidRDefault="007F621C" w:rsidP="003E7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 xml:space="preserve">U Pravilima o financiranju </w:t>
      </w:r>
      <w:r w:rsidR="004A19F1">
        <w:rPr>
          <w:rFonts w:ascii="Times New Roman" w:hAnsi="Times New Roman" w:cs="Times New Roman"/>
          <w:sz w:val="24"/>
          <w:szCs w:val="24"/>
        </w:rPr>
        <w:t>programa/projekata organizacija hrvatske nacionalne manjine</w:t>
      </w:r>
      <w:r w:rsidRPr="007F621C">
        <w:rPr>
          <w:rFonts w:ascii="Times New Roman" w:hAnsi="Times New Roman" w:cs="Times New Roman"/>
          <w:sz w:val="24"/>
          <w:szCs w:val="24"/>
        </w:rPr>
        <w:t xml:space="preserve"> KLASA: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011-0</w:t>
      </w:r>
      <w:r w:rsidR="004A19F1">
        <w:rPr>
          <w:rFonts w:ascii="Times New Roman" w:hAnsi="Times New Roman" w:cs="Times New Roman"/>
          <w:sz w:val="24"/>
          <w:szCs w:val="24"/>
        </w:rPr>
        <w:t>2</w:t>
      </w:r>
      <w:r w:rsidRPr="007F621C">
        <w:rPr>
          <w:rFonts w:ascii="Times New Roman" w:hAnsi="Times New Roman" w:cs="Times New Roman"/>
          <w:sz w:val="24"/>
          <w:szCs w:val="24"/>
        </w:rPr>
        <w:t>/</w:t>
      </w:r>
      <w:r w:rsidR="004A19F1">
        <w:rPr>
          <w:rFonts w:ascii="Times New Roman" w:hAnsi="Times New Roman" w:cs="Times New Roman"/>
          <w:sz w:val="24"/>
          <w:szCs w:val="24"/>
        </w:rPr>
        <w:t>19</w:t>
      </w:r>
      <w:r w:rsidRPr="007F621C">
        <w:rPr>
          <w:rFonts w:ascii="Times New Roman" w:hAnsi="Times New Roman" w:cs="Times New Roman"/>
          <w:sz w:val="24"/>
          <w:szCs w:val="24"/>
        </w:rPr>
        <w:t>-0</w:t>
      </w:r>
      <w:r w:rsidR="004A19F1">
        <w:rPr>
          <w:rFonts w:ascii="Times New Roman" w:hAnsi="Times New Roman" w:cs="Times New Roman"/>
          <w:sz w:val="24"/>
          <w:szCs w:val="24"/>
        </w:rPr>
        <w:t>3</w:t>
      </w:r>
      <w:r w:rsidRPr="007F621C">
        <w:rPr>
          <w:rFonts w:ascii="Times New Roman" w:hAnsi="Times New Roman" w:cs="Times New Roman"/>
          <w:sz w:val="24"/>
          <w:szCs w:val="24"/>
        </w:rPr>
        <w:t>/01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621C">
        <w:rPr>
          <w:rFonts w:ascii="Times New Roman" w:hAnsi="Times New Roman" w:cs="Times New Roman"/>
          <w:sz w:val="24"/>
          <w:szCs w:val="24"/>
        </w:rPr>
        <w:t>URBROJ: 537-02</w:t>
      </w:r>
      <w:r w:rsidR="004A19F1">
        <w:rPr>
          <w:rFonts w:ascii="Times New Roman" w:hAnsi="Times New Roman" w:cs="Times New Roman"/>
          <w:sz w:val="24"/>
          <w:szCs w:val="24"/>
        </w:rPr>
        <w:t>/1-19-01</w:t>
      </w:r>
      <w:r>
        <w:rPr>
          <w:rFonts w:ascii="Times New Roman" w:hAnsi="Times New Roman" w:cs="Times New Roman"/>
          <w:sz w:val="24"/>
          <w:szCs w:val="24"/>
        </w:rPr>
        <w:t xml:space="preserve">, od </w:t>
      </w:r>
      <w:r w:rsidR="004A19F1">
        <w:rPr>
          <w:rFonts w:ascii="Times New Roman" w:hAnsi="Times New Roman" w:cs="Times New Roman"/>
          <w:sz w:val="24"/>
          <w:szCs w:val="24"/>
        </w:rPr>
        <w:t>28</w:t>
      </w:r>
      <w:r w:rsidRPr="007F621C">
        <w:rPr>
          <w:rFonts w:ascii="Times New Roman" w:hAnsi="Times New Roman" w:cs="Times New Roman"/>
          <w:sz w:val="24"/>
          <w:szCs w:val="24"/>
        </w:rPr>
        <w:t>. veljače 20</w:t>
      </w:r>
      <w:r w:rsidR="004A19F1">
        <w:rPr>
          <w:rFonts w:ascii="Times New Roman" w:hAnsi="Times New Roman" w:cs="Times New Roman"/>
          <w:sz w:val="24"/>
          <w:szCs w:val="24"/>
        </w:rPr>
        <w:t>19</w:t>
      </w:r>
      <w:r w:rsidRPr="007F62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 (dalje u tekstu: Pravila), </w:t>
      </w:r>
      <w:r w:rsidR="00D963C1">
        <w:rPr>
          <w:rFonts w:ascii="Times New Roman" w:hAnsi="Times New Roman" w:cs="Times New Roman"/>
          <w:sz w:val="24"/>
          <w:szCs w:val="24"/>
        </w:rPr>
        <w:t xml:space="preserve">u </w:t>
      </w:r>
      <w:r w:rsidR="005D47E6" w:rsidRPr="005D47E6">
        <w:rPr>
          <w:rFonts w:ascii="Times New Roman" w:hAnsi="Times New Roman" w:cs="Times New Roman"/>
          <w:sz w:val="24"/>
          <w:szCs w:val="24"/>
        </w:rPr>
        <w:t>član</w:t>
      </w:r>
      <w:r w:rsidR="00D963C1">
        <w:rPr>
          <w:rFonts w:ascii="Times New Roman" w:hAnsi="Times New Roman" w:cs="Times New Roman"/>
          <w:sz w:val="24"/>
          <w:szCs w:val="24"/>
        </w:rPr>
        <w:t>ku</w:t>
      </w:r>
      <w:r w:rsidR="005D47E6" w:rsidRPr="005D47E6">
        <w:rPr>
          <w:rFonts w:ascii="Times New Roman" w:hAnsi="Times New Roman" w:cs="Times New Roman"/>
          <w:sz w:val="24"/>
          <w:szCs w:val="24"/>
        </w:rPr>
        <w:t xml:space="preserve"> </w:t>
      </w:r>
      <w:r w:rsidR="004A19F1">
        <w:rPr>
          <w:rFonts w:ascii="Times New Roman" w:hAnsi="Times New Roman" w:cs="Times New Roman"/>
          <w:sz w:val="24"/>
          <w:szCs w:val="24"/>
        </w:rPr>
        <w:t>5</w:t>
      </w:r>
      <w:r w:rsidR="005D47E6" w:rsidRPr="005D47E6">
        <w:rPr>
          <w:rFonts w:ascii="Times New Roman" w:hAnsi="Times New Roman" w:cs="Times New Roman"/>
          <w:sz w:val="24"/>
          <w:szCs w:val="24"/>
        </w:rPr>
        <w:t>.</w:t>
      </w:r>
      <w:r w:rsidR="00D963C1">
        <w:rPr>
          <w:rFonts w:ascii="Times New Roman" w:hAnsi="Times New Roman" w:cs="Times New Roman"/>
          <w:sz w:val="24"/>
          <w:szCs w:val="24"/>
        </w:rPr>
        <w:t xml:space="preserve"> riječi: „Služba za provedbu i nadzor natječaja i projekata Hrvata izvan Republike Hrvatske“ zamjenjuju se riječima</w:t>
      </w:r>
      <w:r w:rsidR="0018211D">
        <w:rPr>
          <w:rFonts w:ascii="Times New Roman" w:hAnsi="Times New Roman" w:cs="Times New Roman"/>
          <w:sz w:val="24"/>
          <w:szCs w:val="24"/>
        </w:rPr>
        <w:t>:</w:t>
      </w:r>
      <w:r w:rsidR="00D963C1">
        <w:rPr>
          <w:rFonts w:ascii="Times New Roman" w:hAnsi="Times New Roman" w:cs="Times New Roman"/>
          <w:sz w:val="24"/>
          <w:szCs w:val="24"/>
        </w:rPr>
        <w:t xml:space="preserve"> „Služba za projekte i programe hrvatske nacionalne manjine“.</w:t>
      </w:r>
    </w:p>
    <w:p w14:paraId="2AF32266" w14:textId="77777777" w:rsidR="003E7510" w:rsidRDefault="003E7510" w:rsidP="003E7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CD4EA5" w14:textId="77777777" w:rsidR="00AE0E40" w:rsidRDefault="00AE0E40" w:rsidP="00AE0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7F621C">
        <w:rPr>
          <w:rFonts w:ascii="Times New Roman" w:hAnsi="Times New Roman" w:cs="Times New Roman"/>
          <w:sz w:val="24"/>
          <w:szCs w:val="24"/>
        </w:rPr>
        <w:t xml:space="preserve">lanak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621C">
        <w:rPr>
          <w:rFonts w:ascii="Times New Roman" w:hAnsi="Times New Roman" w:cs="Times New Roman"/>
          <w:sz w:val="24"/>
          <w:szCs w:val="24"/>
        </w:rPr>
        <w:t>.</w:t>
      </w:r>
    </w:p>
    <w:p w14:paraId="6C4F0D4B" w14:textId="77777777" w:rsidR="00AE0E40" w:rsidRPr="007F621C" w:rsidRDefault="00AE0E40" w:rsidP="00AE0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4E2E86" w14:textId="5D0A0324" w:rsidR="00D963C1" w:rsidRDefault="00AE0E40" w:rsidP="00AE0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7. stavak </w:t>
      </w:r>
      <w:r w:rsidR="001821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211D">
        <w:rPr>
          <w:rFonts w:ascii="Times New Roman" w:hAnsi="Times New Roman" w:cs="Times New Roman"/>
          <w:sz w:val="24"/>
          <w:szCs w:val="24"/>
        </w:rPr>
        <w:t xml:space="preserve"> točka 4.</w:t>
      </w:r>
      <w:r>
        <w:rPr>
          <w:rFonts w:ascii="Times New Roman" w:hAnsi="Times New Roman" w:cs="Times New Roman"/>
          <w:sz w:val="24"/>
          <w:szCs w:val="24"/>
        </w:rPr>
        <w:t xml:space="preserve"> mijenja se i glasi: </w:t>
      </w:r>
    </w:p>
    <w:p w14:paraId="1C1A12A4" w14:textId="77777777" w:rsidR="00D963C1" w:rsidRDefault="00D963C1" w:rsidP="00AE0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D8903" w14:textId="3C8B393C" w:rsidR="003E0103" w:rsidRDefault="00AE0E40" w:rsidP="00AE0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8211D">
        <w:rPr>
          <w:rFonts w:ascii="Times New Roman" w:hAnsi="Times New Roman" w:cs="Times New Roman"/>
          <w:sz w:val="24"/>
          <w:szCs w:val="24"/>
        </w:rPr>
        <w:t xml:space="preserve">(4) </w:t>
      </w:r>
      <w:r>
        <w:rPr>
          <w:rFonts w:ascii="Times New Roman" w:hAnsi="Times New Roman" w:cs="Times New Roman"/>
          <w:sz w:val="24"/>
          <w:szCs w:val="24"/>
        </w:rPr>
        <w:t>se protiv osobe ovlaštene za zastupanje ne vodi kazneni postupak i/ili nije pravomoćno osuđena za kaznena djela“.</w:t>
      </w:r>
    </w:p>
    <w:p w14:paraId="7C82FFDD" w14:textId="77777777" w:rsidR="00CD2F1A" w:rsidRDefault="00CD2F1A" w:rsidP="00AE0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346F9" w14:textId="4D532781" w:rsidR="00CD2F1A" w:rsidRDefault="00CD2F1A" w:rsidP="00CD2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7F621C">
        <w:rPr>
          <w:rFonts w:ascii="Times New Roman" w:hAnsi="Times New Roman" w:cs="Times New Roman"/>
          <w:sz w:val="24"/>
          <w:szCs w:val="24"/>
        </w:rPr>
        <w:t xml:space="preserve">lanak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621C">
        <w:rPr>
          <w:rFonts w:ascii="Times New Roman" w:hAnsi="Times New Roman" w:cs="Times New Roman"/>
          <w:sz w:val="24"/>
          <w:szCs w:val="24"/>
        </w:rPr>
        <w:t>.</w:t>
      </w:r>
    </w:p>
    <w:p w14:paraId="79C6A45B" w14:textId="77777777" w:rsidR="00CD2F1A" w:rsidRPr="007F621C" w:rsidRDefault="00CD2F1A" w:rsidP="00CD2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7921F6" w14:textId="68210A6C" w:rsidR="00544336" w:rsidRDefault="00544336" w:rsidP="00AE0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</w:t>
      </w:r>
      <w:r w:rsidR="00A06BBF">
        <w:rPr>
          <w:rFonts w:ascii="Times New Roman" w:hAnsi="Times New Roman" w:cs="Times New Roman"/>
          <w:sz w:val="24"/>
          <w:szCs w:val="24"/>
        </w:rPr>
        <w:t>lan</w:t>
      </w:r>
      <w:r>
        <w:rPr>
          <w:rFonts w:ascii="Times New Roman" w:hAnsi="Times New Roman" w:cs="Times New Roman"/>
          <w:sz w:val="24"/>
          <w:szCs w:val="24"/>
        </w:rPr>
        <w:t xml:space="preserve">ku </w:t>
      </w:r>
      <w:r w:rsidR="00CD2F1A">
        <w:rPr>
          <w:rFonts w:ascii="Times New Roman" w:hAnsi="Times New Roman" w:cs="Times New Roman"/>
          <w:sz w:val="24"/>
          <w:szCs w:val="24"/>
        </w:rPr>
        <w:t>29.</w:t>
      </w:r>
      <w:r w:rsidR="00C41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riječi:</w:t>
      </w:r>
      <w:r w:rsidR="00182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„do 10%</w:t>
      </w:r>
      <w:r w:rsidR="0018211D">
        <w:rPr>
          <w:rFonts w:ascii="Times New Roman" w:hAnsi="Times New Roman" w:cs="Times New Roman"/>
          <w:sz w:val="24"/>
          <w:szCs w:val="24"/>
        </w:rPr>
        <w:t xml:space="preserve">“ </w:t>
      </w:r>
      <w:r w:rsidR="00B27C2E">
        <w:rPr>
          <w:rFonts w:ascii="Times New Roman" w:hAnsi="Times New Roman" w:cs="Times New Roman"/>
          <w:sz w:val="24"/>
          <w:szCs w:val="24"/>
        </w:rPr>
        <w:t>zamjenjuju se riječima</w:t>
      </w:r>
      <w:r w:rsidR="0018211D">
        <w:rPr>
          <w:rFonts w:ascii="Times New Roman" w:hAnsi="Times New Roman" w:cs="Times New Roman"/>
          <w:sz w:val="24"/>
          <w:szCs w:val="24"/>
        </w:rPr>
        <w:t>:</w:t>
      </w:r>
      <w:r w:rsidR="00B27C2E">
        <w:rPr>
          <w:rFonts w:ascii="Times New Roman" w:hAnsi="Times New Roman" w:cs="Times New Roman"/>
          <w:sz w:val="24"/>
          <w:szCs w:val="24"/>
        </w:rPr>
        <w:t xml:space="preserve"> „do 30%“.</w:t>
      </w:r>
    </w:p>
    <w:p w14:paraId="26F0A54D" w14:textId="77777777" w:rsidR="003E0103" w:rsidRDefault="003E0103" w:rsidP="003E0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C46FFC" w14:textId="6F7C232A" w:rsidR="007F621C" w:rsidRDefault="007F621C" w:rsidP="003E0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9936442"/>
      <w:r>
        <w:rPr>
          <w:rFonts w:ascii="Times New Roman" w:hAnsi="Times New Roman" w:cs="Times New Roman"/>
          <w:sz w:val="24"/>
          <w:szCs w:val="24"/>
        </w:rPr>
        <w:t>Č</w:t>
      </w:r>
      <w:r w:rsidRPr="007F621C">
        <w:rPr>
          <w:rFonts w:ascii="Times New Roman" w:hAnsi="Times New Roman" w:cs="Times New Roman"/>
          <w:sz w:val="24"/>
          <w:szCs w:val="24"/>
        </w:rPr>
        <w:t xml:space="preserve">lanak </w:t>
      </w:r>
      <w:r w:rsidR="00CD2F1A">
        <w:rPr>
          <w:rFonts w:ascii="Times New Roman" w:hAnsi="Times New Roman" w:cs="Times New Roman"/>
          <w:sz w:val="24"/>
          <w:szCs w:val="24"/>
        </w:rPr>
        <w:t>4</w:t>
      </w:r>
      <w:r w:rsidRPr="007F621C">
        <w:rPr>
          <w:rFonts w:ascii="Times New Roman" w:hAnsi="Times New Roman" w:cs="Times New Roman"/>
          <w:sz w:val="24"/>
          <w:szCs w:val="24"/>
        </w:rPr>
        <w:t>.</w:t>
      </w:r>
    </w:p>
    <w:p w14:paraId="695CE2A8" w14:textId="77777777" w:rsidR="003E0103" w:rsidRPr="007F621C" w:rsidRDefault="003E0103" w:rsidP="003E0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4797AB" w14:textId="581C0602" w:rsidR="003E0103" w:rsidRDefault="007F621C" w:rsidP="00B2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Ostale odredbe Pravila ostaju u cijelosti na snazi i proizvode pravni 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7F621C">
        <w:rPr>
          <w:rFonts w:ascii="Times New Roman" w:hAnsi="Times New Roman" w:cs="Times New Roman"/>
          <w:sz w:val="24"/>
          <w:szCs w:val="24"/>
        </w:rPr>
        <w:t>inak.</w:t>
      </w:r>
      <w:bookmarkEnd w:id="0"/>
    </w:p>
    <w:p w14:paraId="0D6C6970" w14:textId="77777777" w:rsidR="00FD40BC" w:rsidRDefault="00FD40BC" w:rsidP="007F6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63A6FD" w14:textId="17131754" w:rsidR="007F621C" w:rsidRDefault="007F621C" w:rsidP="007F6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CD2F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A6D14E" w14:textId="77777777" w:rsidR="003E0103" w:rsidRDefault="003E0103" w:rsidP="007F6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6F3918" w14:textId="35F7EB72" w:rsidR="007F621C" w:rsidRDefault="007F621C" w:rsidP="007F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 xml:space="preserve">Ove </w:t>
      </w:r>
      <w:r w:rsidR="00A861CC">
        <w:rPr>
          <w:rFonts w:ascii="Times New Roman" w:hAnsi="Times New Roman" w:cs="Times New Roman"/>
          <w:sz w:val="24"/>
          <w:szCs w:val="24"/>
        </w:rPr>
        <w:t>Izmjene</w:t>
      </w:r>
      <w:r w:rsidRPr="007F621C">
        <w:rPr>
          <w:rFonts w:ascii="Times New Roman" w:hAnsi="Times New Roman" w:cs="Times New Roman"/>
          <w:sz w:val="24"/>
          <w:szCs w:val="24"/>
        </w:rPr>
        <w:t xml:space="preserve"> Pravila stupaju na snagu danom dono</w:t>
      </w:r>
      <w:r w:rsidR="00A861CC">
        <w:rPr>
          <w:rFonts w:ascii="Times New Roman" w:hAnsi="Times New Roman" w:cs="Times New Roman"/>
          <w:sz w:val="24"/>
          <w:szCs w:val="24"/>
        </w:rPr>
        <w:t>š</w:t>
      </w:r>
      <w:r w:rsidRPr="007F621C">
        <w:rPr>
          <w:rFonts w:ascii="Times New Roman" w:hAnsi="Times New Roman" w:cs="Times New Roman"/>
          <w:sz w:val="24"/>
          <w:szCs w:val="24"/>
        </w:rPr>
        <w:t xml:space="preserve">enja i objavit </w:t>
      </w:r>
      <w:r>
        <w:rPr>
          <w:rFonts w:ascii="Times New Roman" w:hAnsi="Times New Roman" w:cs="Times New Roman"/>
          <w:sz w:val="24"/>
          <w:szCs w:val="24"/>
        </w:rPr>
        <w:t>će</w:t>
      </w:r>
      <w:r w:rsidRPr="007F621C">
        <w:rPr>
          <w:rFonts w:ascii="Times New Roman" w:hAnsi="Times New Roman" w:cs="Times New Roman"/>
          <w:sz w:val="24"/>
          <w:szCs w:val="24"/>
        </w:rPr>
        <w:t xml:space="preserve"> se na mre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7F621C"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stranicama Ureda.</w:t>
      </w:r>
    </w:p>
    <w:p w14:paraId="411E2209" w14:textId="77777777" w:rsidR="00C41ADD" w:rsidRDefault="00C41ADD" w:rsidP="007F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B1CDB" w14:textId="5BEEDC91" w:rsidR="007F621C" w:rsidRDefault="007F621C" w:rsidP="007F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08CCD" w14:textId="00D87950" w:rsidR="007F621C" w:rsidRPr="007F621C" w:rsidRDefault="007F621C" w:rsidP="007F62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21C">
        <w:rPr>
          <w:rFonts w:ascii="Times New Roman" w:hAnsi="Times New Roman" w:cs="Times New Roman"/>
          <w:b/>
          <w:bCs/>
          <w:sz w:val="24"/>
          <w:szCs w:val="24"/>
        </w:rPr>
        <w:tab/>
        <w:t>DRŽAVNI TAJNIK</w:t>
      </w:r>
    </w:p>
    <w:p w14:paraId="0D1922EA" w14:textId="4D7C9668" w:rsidR="007F621C" w:rsidRDefault="007F621C" w:rsidP="007F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64F259" w14:textId="77777777" w:rsidR="007F621C" w:rsidRDefault="007F621C" w:rsidP="007F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870FD" w14:textId="3C0C9294" w:rsidR="007F621C" w:rsidRDefault="007F621C" w:rsidP="007F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Zvonko Milas</w:t>
      </w:r>
    </w:p>
    <w:p w14:paraId="0EE1650E" w14:textId="7A7D56F2" w:rsidR="007F621C" w:rsidRPr="00CE4FAD" w:rsidRDefault="007F621C" w:rsidP="007F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D3">
        <w:rPr>
          <w:rFonts w:ascii="Times New Roman" w:hAnsi="Times New Roman" w:cs="Times New Roman"/>
          <w:sz w:val="24"/>
          <w:szCs w:val="24"/>
        </w:rPr>
        <w:t>KLASA</w:t>
      </w:r>
      <w:r w:rsidRPr="00CE4FAD">
        <w:rPr>
          <w:rFonts w:ascii="Times New Roman" w:hAnsi="Times New Roman" w:cs="Times New Roman"/>
          <w:sz w:val="24"/>
          <w:szCs w:val="24"/>
        </w:rPr>
        <w:t xml:space="preserve">: </w:t>
      </w:r>
      <w:r w:rsidR="00CE4FAD" w:rsidRPr="00CE4FAD">
        <w:rPr>
          <w:rFonts w:ascii="Times New Roman" w:hAnsi="Times New Roman" w:cs="Times New Roman"/>
          <w:sz w:val="24"/>
          <w:szCs w:val="24"/>
        </w:rPr>
        <w:t>011-0</w:t>
      </w:r>
      <w:r w:rsidR="006E4DE4">
        <w:rPr>
          <w:rFonts w:ascii="Times New Roman" w:hAnsi="Times New Roman" w:cs="Times New Roman"/>
          <w:sz w:val="24"/>
          <w:szCs w:val="24"/>
        </w:rPr>
        <w:t>2</w:t>
      </w:r>
      <w:r w:rsidR="00CE4FAD" w:rsidRPr="00CE4FAD">
        <w:rPr>
          <w:rFonts w:ascii="Times New Roman" w:hAnsi="Times New Roman" w:cs="Times New Roman"/>
          <w:sz w:val="24"/>
          <w:szCs w:val="24"/>
        </w:rPr>
        <w:t>/</w:t>
      </w:r>
      <w:r w:rsidR="006E4DE4">
        <w:rPr>
          <w:rFonts w:ascii="Times New Roman" w:hAnsi="Times New Roman" w:cs="Times New Roman"/>
          <w:sz w:val="24"/>
          <w:szCs w:val="24"/>
        </w:rPr>
        <w:t>19-03</w:t>
      </w:r>
      <w:r w:rsidR="00CE4FAD" w:rsidRPr="00CE4FAD">
        <w:rPr>
          <w:rFonts w:ascii="Times New Roman" w:hAnsi="Times New Roman" w:cs="Times New Roman"/>
          <w:sz w:val="24"/>
          <w:szCs w:val="24"/>
        </w:rPr>
        <w:t>/01</w:t>
      </w:r>
    </w:p>
    <w:p w14:paraId="56BEA417" w14:textId="63322576" w:rsidR="005A6099" w:rsidRDefault="007F621C" w:rsidP="005A6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CB6">
        <w:rPr>
          <w:rFonts w:ascii="Times New Roman" w:hAnsi="Times New Roman" w:cs="Times New Roman"/>
          <w:sz w:val="24"/>
          <w:szCs w:val="24"/>
        </w:rPr>
        <w:t xml:space="preserve">URBROJ: </w:t>
      </w:r>
      <w:r w:rsidR="00CE4FAD" w:rsidRPr="00877CB6">
        <w:rPr>
          <w:rFonts w:ascii="Times New Roman" w:hAnsi="Times New Roman" w:cs="Times New Roman"/>
          <w:sz w:val="24"/>
          <w:szCs w:val="24"/>
        </w:rPr>
        <w:t>537-</w:t>
      </w:r>
      <w:r w:rsidR="006E4DE4">
        <w:rPr>
          <w:rFonts w:ascii="Times New Roman" w:hAnsi="Times New Roman" w:cs="Times New Roman"/>
          <w:sz w:val="24"/>
          <w:szCs w:val="24"/>
        </w:rPr>
        <w:t>04-02-24-3</w:t>
      </w:r>
    </w:p>
    <w:p w14:paraId="2F4F7F68" w14:textId="15F6681C" w:rsidR="007F621C" w:rsidRPr="00B760D8" w:rsidRDefault="007F621C" w:rsidP="005A6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 w:rsidR="004847DB">
        <w:rPr>
          <w:rFonts w:ascii="Times New Roman" w:hAnsi="Times New Roman" w:cs="Times New Roman"/>
          <w:sz w:val="24"/>
          <w:szCs w:val="24"/>
        </w:rPr>
        <w:t xml:space="preserve"> </w:t>
      </w:r>
      <w:r w:rsidR="00605AB7">
        <w:rPr>
          <w:rFonts w:ascii="Times New Roman" w:hAnsi="Times New Roman" w:cs="Times New Roman"/>
          <w:sz w:val="24"/>
          <w:szCs w:val="24"/>
        </w:rPr>
        <w:t>2</w:t>
      </w:r>
      <w:r w:rsidR="00211E7A">
        <w:rPr>
          <w:rFonts w:ascii="Times New Roman" w:hAnsi="Times New Roman" w:cs="Times New Roman"/>
          <w:sz w:val="24"/>
          <w:szCs w:val="24"/>
        </w:rPr>
        <w:t>8</w:t>
      </w:r>
      <w:r w:rsidR="004847DB">
        <w:rPr>
          <w:rFonts w:ascii="Times New Roman" w:hAnsi="Times New Roman" w:cs="Times New Roman"/>
          <w:sz w:val="24"/>
          <w:szCs w:val="24"/>
        </w:rPr>
        <w:t>.</w:t>
      </w:r>
      <w:r w:rsidR="009940FB">
        <w:rPr>
          <w:rFonts w:ascii="Times New Roman" w:hAnsi="Times New Roman" w:cs="Times New Roman"/>
          <w:sz w:val="24"/>
          <w:szCs w:val="24"/>
        </w:rPr>
        <w:t xml:space="preserve"> </w:t>
      </w:r>
      <w:r w:rsidR="004847DB">
        <w:rPr>
          <w:rFonts w:ascii="Times New Roman" w:hAnsi="Times New Roman" w:cs="Times New Roman"/>
          <w:sz w:val="24"/>
          <w:szCs w:val="24"/>
        </w:rPr>
        <w:t>veljače 2</w:t>
      </w:r>
      <w:r>
        <w:rPr>
          <w:rFonts w:ascii="Times New Roman" w:hAnsi="Times New Roman" w:cs="Times New Roman"/>
          <w:sz w:val="24"/>
          <w:szCs w:val="24"/>
        </w:rPr>
        <w:t>02</w:t>
      </w:r>
      <w:r w:rsidR="004847D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</w:t>
      </w:r>
      <w:r w:rsidR="002F6642">
        <w:rPr>
          <w:rFonts w:ascii="Times New Roman" w:hAnsi="Times New Roman" w:cs="Times New Roman"/>
          <w:sz w:val="24"/>
          <w:szCs w:val="24"/>
        </w:rPr>
        <w:t>dine</w:t>
      </w:r>
    </w:p>
    <w:sectPr w:rsidR="007F621C" w:rsidRPr="00B760D8" w:rsidSect="00B57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50E"/>
    <w:rsid w:val="00010C0C"/>
    <w:rsid w:val="00081247"/>
    <w:rsid w:val="0008293A"/>
    <w:rsid w:val="0009574A"/>
    <w:rsid w:val="000964D3"/>
    <w:rsid w:val="000A350E"/>
    <w:rsid w:val="000F08F4"/>
    <w:rsid w:val="00120CE4"/>
    <w:rsid w:val="001413CD"/>
    <w:rsid w:val="0018211D"/>
    <w:rsid w:val="00211E7A"/>
    <w:rsid w:val="002F6642"/>
    <w:rsid w:val="003E0103"/>
    <w:rsid w:val="003E7510"/>
    <w:rsid w:val="00451ABA"/>
    <w:rsid w:val="004847DB"/>
    <w:rsid w:val="004A16DF"/>
    <w:rsid w:val="004A19F1"/>
    <w:rsid w:val="004E7B7E"/>
    <w:rsid w:val="00544336"/>
    <w:rsid w:val="005800B2"/>
    <w:rsid w:val="005A6099"/>
    <w:rsid w:val="005C53EC"/>
    <w:rsid w:val="005C7CC8"/>
    <w:rsid w:val="005D47E6"/>
    <w:rsid w:val="00605AB7"/>
    <w:rsid w:val="00623F2F"/>
    <w:rsid w:val="00662B2B"/>
    <w:rsid w:val="006B5833"/>
    <w:rsid w:val="006E4DE4"/>
    <w:rsid w:val="00757824"/>
    <w:rsid w:val="007F621C"/>
    <w:rsid w:val="00860A82"/>
    <w:rsid w:val="00877CB6"/>
    <w:rsid w:val="00920E4B"/>
    <w:rsid w:val="009940FB"/>
    <w:rsid w:val="009C7ACA"/>
    <w:rsid w:val="00A06BBF"/>
    <w:rsid w:val="00A861CC"/>
    <w:rsid w:val="00A97225"/>
    <w:rsid w:val="00AE0E40"/>
    <w:rsid w:val="00B27C2E"/>
    <w:rsid w:val="00B57508"/>
    <w:rsid w:val="00B760D8"/>
    <w:rsid w:val="00C41ADD"/>
    <w:rsid w:val="00C41CA3"/>
    <w:rsid w:val="00C5202B"/>
    <w:rsid w:val="00CA017F"/>
    <w:rsid w:val="00CD2F1A"/>
    <w:rsid w:val="00CE4FAD"/>
    <w:rsid w:val="00D24294"/>
    <w:rsid w:val="00D963C1"/>
    <w:rsid w:val="00F06DBD"/>
    <w:rsid w:val="00F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00E6"/>
  <w15:chartTrackingRefBased/>
  <w15:docId w15:val="{35559A83-02C4-4453-B496-DD2D8BA6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Kunštek</dc:creator>
  <cp:keywords/>
  <dc:description/>
  <cp:lastModifiedBy>Marija Mesnjak</cp:lastModifiedBy>
  <cp:revision>32</cp:revision>
  <cp:lastPrinted>2024-02-29T13:59:00Z</cp:lastPrinted>
  <dcterms:created xsi:type="dcterms:W3CDTF">2024-02-27T13:21:00Z</dcterms:created>
  <dcterms:modified xsi:type="dcterms:W3CDTF">2024-03-01T09:17:00Z</dcterms:modified>
</cp:coreProperties>
</file>